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99" w:rsidRDefault="00861B99" w:rsidP="00F102E6">
      <w:pPr>
        <w:widowControl w:val="0"/>
        <w:spacing w:after="0" w:line="240" w:lineRule="auto"/>
        <w:ind w:left="9071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9A1072" w:rsidRDefault="00ED12C4" w:rsidP="00F102E6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1.1</w:t>
      </w:r>
    </w:p>
    <w:p w:rsidR="009A1072" w:rsidRDefault="00ED12C4" w:rsidP="00F102E6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«Повышение эффективности мер по социальной защите и поддержке населения Катав-Ивановского муниципального района» </w:t>
      </w:r>
    </w:p>
    <w:p w:rsidR="009A1072" w:rsidRDefault="009A1072">
      <w:pPr>
        <w:widowControl w:val="0"/>
        <w:spacing w:after="0" w:line="240" w:lineRule="auto"/>
        <w:ind w:left="9071"/>
        <w:outlineLvl w:val="1"/>
      </w:pPr>
    </w:p>
    <w:p w:rsidR="009A1072" w:rsidRDefault="00ED1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9A1072" w:rsidRDefault="00ED1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:rsidR="009A1072" w:rsidRDefault="00ED1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«Финансовая поддержка семей при рождении детей»</w:t>
      </w:r>
    </w:p>
    <w:p w:rsidR="009A1072" w:rsidRDefault="00ED12C4">
      <w:pPr>
        <w:pStyle w:val="aa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tbl>
      <w:tblPr>
        <w:tblStyle w:val="af1"/>
        <w:tblW w:w="15705" w:type="dxa"/>
        <w:tblInd w:w="99" w:type="dxa"/>
        <w:tblLook w:val="04A0"/>
      </w:tblPr>
      <w:tblGrid>
        <w:gridCol w:w="4679"/>
        <w:gridCol w:w="3556"/>
        <w:gridCol w:w="3541"/>
        <w:gridCol w:w="3929"/>
      </w:tblGrid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«Финансовая поддержка семей при рождении детей»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муниципального проекта</w:t>
            </w:r>
          </w:p>
        </w:tc>
        <w:tc>
          <w:tcPr>
            <w:tcW w:w="3556" w:type="dxa"/>
          </w:tcPr>
          <w:p w:rsidR="009A1072" w:rsidRDefault="00ED1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 поддержка семей при рождении детей</w:t>
            </w:r>
          </w:p>
        </w:tc>
        <w:tc>
          <w:tcPr>
            <w:tcW w:w="354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проекта</w:t>
            </w:r>
          </w:p>
        </w:tc>
        <w:tc>
          <w:tcPr>
            <w:tcW w:w="3929" w:type="dxa"/>
          </w:tcPr>
          <w:p w:rsidR="009A1072" w:rsidRPr="00A11278" w:rsidRDefault="00ED12C4" w:rsidP="00A1127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</w:t>
            </w:r>
            <w:r w:rsidR="00F80E6D">
              <w:rPr>
                <w:rFonts w:ascii="Times New Roman" w:hAnsi="Times New Roman" w:cs="Times New Roman"/>
                <w:sz w:val="28"/>
                <w:szCs w:val="28"/>
              </w:rPr>
              <w:t>20 – 31.12.202</w:t>
            </w:r>
            <w:r w:rsidR="00A112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муниципального проекта</w:t>
            </w:r>
          </w:p>
        </w:tc>
        <w:tc>
          <w:tcPr>
            <w:tcW w:w="11026" w:type="dxa"/>
            <w:gridSpan w:val="3"/>
          </w:tcPr>
          <w:p w:rsidR="009A1072" w:rsidRDefault="00DA49ED" w:rsidP="00DA49ED">
            <w:pPr>
              <w:pStyle w:val="a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E64344" w:rsidRPr="00E64344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E64344" w:rsidRPr="00E64344">
              <w:rPr>
                <w:rFonts w:ascii="Times New Roman" w:hAnsi="Times New Roman" w:cs="Times New Roman"/>
                <w:sz w:val="28"/>
                <w:szCs w:val="28"/>
              </w:rPr>
              <w:t xml:space="preserve"> ГлавыКатав-Ивановского муниципального районапо социально-культурной политике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О.Г., начальник УСЗН Администрации Катав-Ивановского муниципального района</w:t>
            </w:r>
          </w:p>
        </w:tc>
      </w:tr>
      <w:tr w:rsidR="009A1072">
        <w:trPr>
          <w:trHeight w:val="675"/>
        </w:trPr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муниципального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Логинова Е.М., заместитель начальника УСЗН Катав-Ивановского муниципального района</w:t>
            </w:r>
          </w:p>
        </w:tc>
      </w:tr>
      <w:tr w:rsidR="009A1072">
        <w:trPr>
          <w:trHeight w:val="699"/>
        </w:trPr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Челябинской области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Челябинской области «Развитие социальной защиты населения в Челябинской области», утвержденная постановлением Правительства Челябинской области от 20.12.2016 № 674-П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муниципальными программами Катав-Ивановского муниципального района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«Повышение эффективности мер по социальной защите и поддержке населения Катав-Ивановского муниципального района», утвержденная постановлением Администрации Катав-Ивановского муниципального района от</w:t>
            </w:r>
            <w:r w:rsidR="002F1F0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16.02.2022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F1F0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  </w:t>
            </w:r>
          </w:p>
        </w:tc>
      </w:tr>
    </w:tbl>
    <w:p w:rsidR="009A1072" w:rsidRDefault="009A1072">
      <w:pPr>
        <w:pStyle w:val="aa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C409F3" w:rsidRDefault="00C409F3">
      <w:pPr>
        <w:pStyle w:val="aa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C409F3" w:rsidRDefault="00C409F3">
      <w:pPr>
        <w:pStyle w:val="aa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C409F3" w:rsidRDefault="00C409F3">
      <w:pPr>
        <w:pStyle w:val="aa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муниципального проекта</w:t>
      </w:r>
    </w:p>
    <w:tbl>
      <w:tblPr>
        <w:tblStyle w:val="af1"/>
        <w:tblW w:w="0" w:type="auto"/>
        <w:jc w:val="center"/>
        <w:tblLook w:val="04A0"/>
      </w:tblPr>
      <w:tblGrid>
        <w:gridCol w:w="550"/>
        <w:gridCol w:w="2246"/>
        <w:gridCol w:w="1331"/>
        <w:gridCol w:w="1388"/>
        <w:gridCol w:w="1137"/>
        <w:gridCol w:w="1475"/>
        <w:gridCol w:w="1133"/>
        <w:gridCol w:w="992"/>
        <w:gridCol w:w="851"/>
        <w:gridCol w:w="992"/>
        <w:gridCol w:w="952"/>
        <w:gridCol w:w="2748"/>
      </w:tblGrid>
      <w:tr w:rsidR="001A4B33" w:rsidTr="00024F7B">
        <w:trPr>
          <w:trHeight w:val="323"/>
          <w:jc w:val="center"/>
        </w:trPr>
        <w:tc>
          <w:tcPr>
            <w:tcW w:w="550" w:type="dxa"/>
            <w:vMerge w:val="restart"/>
            <w:vAlign w:val="center"/>
          </w:tcPr>
          <w:p w:rsidR="001A4B33" w:rsidRDefault="001A4B33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6" w:type="dxa"/>
            <w:vMerge w:val="restart"/>
            <w:vAlign w:val="center"/>
          </w:tcPr>
          <w:p w:rsidR="001A4B33" w:rsidRDefault="001A4B3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регионального проекта</w:t>
            </w:r>
          </w:p>
        </w:tc>
        <w:tc>
          <w:tcPr>
            <w:tcW w:w="1331" w:type="dxa"/>
            <w:vMerge w:val="restart"/>
            <w:tcBorders>
              <w:right w:val="nil"/>
            </w:tcBorders>
            <w:vAlign w:val="center"/>
          </w:tcPr>
          <w:p w:rsidR="001A4B33" w:rsidRDefault="001A4B3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388" w:type="dxa"/>
            <w:vMerge w:val="restart"/>
            <w:tcBorders>
              <w:right w:val="nil"/>
            </w:tcBorders>
            <w:vAlign w:val="center"/>
          </w:tcPr>
          <w:p w:rsidR="001A4B33" w:rsidRDefault="001A4B3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612" w:type="dxa"/>
            <w:gridSpan w:val="2"/>
            <w:tcBorders>
              <w:right w:val="nil"/>
            </w:tcBorders>
            <w:vAlign w:val="center"/>
          </w:tcPr>
          <w:p w:rsidR="001A4B33" w:rsidRDefault="001A4B3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920" w:type="dxa"/>
            <w:gridSpan w:val="5"/>
          </w:tcPr>
          <w:p w:rsidR="001A4B33" w:rsidRDefault="001A4B33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2748" w:type="dxa"/>
            <w:vMerge w:val="restart"/>
          </w:tcPr>
          <w:p w:rsidR="001A4B33" w:rsidRDefault="001A4B33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 (источник данных)</w:t>
            </w:r>
          </w:p>
        </w:tc>
      </w:tr>
      <w:tr w:rsidR="00024F7B" w:rsidTr="00024F7B">
        <w:trPr>
          <w:trHeight w:val="322"/>
          <w:jc w:val="center"/>
        </w:trPr>
        <w:tc>
          <w:tcPr>
            <w:tcW w:w="550" w:type="dxa"/>
            <w:vMerge/>
            <w:vAlign w:val="center"/>
          </w:tcPr>
          <w:p w:rsidR="00024F7B" w:rsidRDefault="00024F7B" w:rsidP="001A4B33">
            <w:pPr>
              <w:pStyle w:val="aa"/>
              <w:spacing w:before="24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  <w:vMerge/>
            <w:vAlign w:val="center"/>
          </w:tcPr>
          <w:p w:rsidR="00024F7B" w:rsidRDefault="00024F7B" w:rsidP="001A4B33">
            <w:pPr>
              <w:pStyle w:val="aa"/>
              <w:spacing w:before="24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  <w:tcBorders>
              <w:right w:val="nil"/>
            </w:tcBorders>
            <w:vAlign w:val="center"/>
          </w:tcPr>
          <w:p w:rsidR="00024F7B" w:rsidRDefault="00024F7B" w:rsidP="001A4B33">
            <w:pPr>
              <w:pStyle w:val="aa"/>
              <w:spacing w:before="24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right w:val="nil"/>
            </w:tcBorders>
            <w:vAlign w:val="center"/>
          </w:tcPr>
          <w:p w:rsidR="00024F7B" w:rsidRDefault="00024F7B" w:rsidP="001A4B33">
            <w:pPr>
              <w:pStyle w:val="aa"/>
              <w:spacing w:before="24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right w:val="nil"/>
            </w:tcBorders>
            <w:vAlign w:val="center"/>
          </w:tcPr>
          <w:p w:rsidR="00024F7B" w:rsidRDefault="00024F7B" w:rsidP="001A4B33">
            <w:pPr>
              <w:pStyle w:val="aa"/>
              <w:spacing w:before="24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475" w:type="dxa"/>
            <w:tcBorders>
              <w:top w:val="nil"/>
              <w:right w:val="nil"/>
            </w:tcBorders>
            <w:vAlign w:val="center"/>
          </w:tcPr>
          <w:p w:rsidR="00024F7B" w:rsidRDefault="00024F7B" w:rsidP="001A4B33">
            <w:pPr>
              <w:pStyle w:val="aa"/>
              <w:spacing w:before="24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  <w:tcBorders>
              <w:top w:val="nil"/>
            </w:tcBorders>
            <w:vAlign w:val="center"/>
          </w:tcPr>
          <w:p w:rsidR="00024F7B" w:rsidRDefault="00024F7B" w:rsidP="001A4B33">
            <w:pPr>
              <w:pStyle w:val="aa"/>
              <w:spacing w:before="24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024F7B" w:rsidRDefault="00024F7B" w:rsidP="001A4B33">
            <w:pPr>
              <w:pStyle w:val="aa"/>
              <w:spacing w:before="24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024F7B" w:rsidRDefault="00024F7B" w:rsidP="001A4B33">
            <w:pPr>
              <w:pStyle w:val="aa"/>
              <w:spacing w:before="24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024F7B" w:rsidRDefault="00024F7B" w:rsidP="001A4B33">
            <w:pPr>
              <w:pStyle w:val="aa"/>
              <w:spacing w:before="24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:rsidR="00024F7B" w:rsidRPr="001A4B33" w:rsidRDefault="00024F7B" w:rsidP="00024F7B">
            <w:pPr>
              <w:pStyle w:val="aa"/>
              <w:spacing w:before="24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748" w:type="dxa"/>
            <w:vMerge/>
          </w:tcPr>
          <w:p w:rsidR="00024F7B" w:rsidRDefault="00024F7B" w:rsidP="001A4B33">
            <w:pPr>
              <w:pStyle w:val="aa"/>
              <w:spacing w:before="24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A4B33" w:rsidTr="00024F7B">
        <w:trPr>
          <w:jc w:val="center"/>
        </w:trPr>
        <w:tc>
          <w:tcPr>
            <w:tcW w:w="550" w:type="dxa"/>
          </w:tcPr>
          <w:p w:rsidR="001A4B33" w:rsidRDefault="001A4B33">
            <w:pPr>
              <w:pStyle w:val="aa"/>
              <w:tabs>
                <w:tab w:val="left" w:pos="-2518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6" w:type="dxa"/>
          </w:tcPr>
          <w:p w:rsidR="001A4B33" w:rsidRDefault="001A4B3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1A4B33" w:rsidRDefault="001A4B3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8" w:type="dxa"/>
            <w:gridSpan w:val="9"/>
          </w:tcPr>
          <w:p w:rsidR="001A4B33" w:rsidRDefault="001A4B3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024F7B" w:rsidTr="00024F7B">
        <w:trPr>
          <w:jc w:val="center"/>
        </w:trPr>
        <w:tc>
          <w:tcPr>
            <w:tcW w:w="550" w:type="dxa"/>
            <w:tcBorders>
              <w:top w:val="nil"/>
            </w:tcBorders>
          </w:tcPr>
          <w:p w:rsidR="00024F7B" w:rsidRDefault="00024F7B" w:rsidP="00F80E6D">
            <w:pPr>
              <w:pStyle w:val="aa"/>
              <w:tabs>
                <w:tab w:val="left" w:pos="-2518"/>
              </w:tabs>
              <w:spacing w:after="0" w:line="240" w:lineRule="auto"/>
              <w:ind w:left="34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46" w:type="dxa"/>
            <w:tcBorders>
              <w:top w:val="nil"/>
            </w:tcBorders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семей с детьми, охваченных мерами социальной поддержки</w:t>
            </w:r>
          </w:p>
        </w:tc>
        <w:tc>
          <w:tcPr>
            <w:tcW w:w="1331" w:type="dxa"/>
            <w:tcBorders>
              <w:top w:val="nil"/>
              <w:right w:val="nil"/>
            </w:tcBorders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388" w:type="dxa"/>
            <w:tcBorders>
              <w:top w:val="nil"/>
              <w:right w:val="nil"/>
            </w:tcBorders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1137" w:type="dxa"/>
            <w:tcBorders>
              <w:top w:val="nil"/>
              <w:right w:val="nil"/>
            </w:tcBorders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475" w:type="dxa"/>
            <w:tcBorders>
              <w:top w:val="nil"/>
              <w:right w:val="nil"/>
            </w:tcBorders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1133" w:type="dxa"/>
            <w:tcBorders>
              <w:top w:val="nil"/>
            </w:tcBorders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992" w:type="dxa"/>
            <w:tcBorders>
              <w:top w:val="nil"/>
            </w:tcBorders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851" w:type="dxa"/>
            <w:tcBorders>
              <w:top w:val="nil"/>
            </w:tcBorders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92" w:type="dxa"/>
            <w:tcBorders>
              <w:top w:val="nil"/>
            </w:tcBorders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952" w:type="dxa"/>
            <w:tcBorders>
              <w:top w:val="nil"/>
            </w:tcBorders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  <w:tcBorders>
              <w:top w:val="nil"/>
            </w:tcBorders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A1072" w:rsidRDefault="009A10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муниципального проекта</w:t>
      </w:r>
    </w:p>
    <w:tbl>
      <w:tblPr>
        <w:tblW w:w="1573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56"/>
        <w:gridCol w:w="2763"/>
        <w:gridCol w:w="1134"/>
        <w:gridCol w:w="72"/>
        <w:gridCol w:w="567"/>
        <w:gridCol w:w="637"/>
        <w:gridCol w:w="708"/>
        <w:gridCol w:w="1187"/>
        <w:gridCol w:w="798"/>
        <w:gridCol w:w="850"/>
        <w:gridCol w:w="709"/>
        <w:gridCol w:w="709"/>
        <w:gridCol w:w="850"/>
        <w:gridCol w:w="3119"/>
        <w:gridCol w:w="1276"/>
      </w:tblGrid>
      <w:tr w:rsidR="001A4B33" w:rsidTr="00024F7B">
        <w:tc>
          <w:tcPr>
            <w:tcW w:w="3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A4B33" w:rsidRDefault="001A4B33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A4B33" w:rsidRDefault="001A4B33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A4B33" w:rsidRDefault="001A4B33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A4B33" w:rsidRDefault="001A4B33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A4B33" w:rsidRDefault="001A4B33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91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4B33" w:rsidRDefault="001A4B33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31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A4B33" w:rsidRDefault="001A4B33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4B33" w:rsidRDefault="001A4B33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</w:tr>
      <w:tr w:rsidR="00024F7B" w:rsidTr="00024F7B">
        <w:tc>
          <w:tcPr>
            <w:tcW w:w="3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4F7B" w:rsidRDefault="00024F7B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4F7B" w:rsidRDefault="00024F7B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4F7B" w:rsidRDefault="00024F7B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4F7B" w:rsidRDefault="00024F7B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24F7B" w:rsidRDefault="00024F7B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24F7B" w:rsidRDefault="00024F7B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24F7B" w:rsidRDefault="00024F7B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24F7B" w:rsidRDefault="00024F7B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24F7B" w:rsidRDefault="00024F7B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24F7B" w:rsidRDefault="00024F7B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4F7B" w:rsidRDefault="00024F7B" w:rsidP="00024F7B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4F7B" w:rsidRDefault="00024F7B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F7B" w:rsidRDefault="00024F7B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B33" w:rsidTr="00024F7B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1A4B33" w:rsidRDefault="001A4B33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1A4B33" w:rsidRDefault="001A4B33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1A4B33" w:rsidRDefault="001A4B33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3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4B33" w:rsidRDefault="001A4B33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024F7B" w:rsidTr="00024F7B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 при рождении ребенка получат областное единовременное пособие при рождении ребенка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 w:rsidP="00C97449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798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 w:rsidP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 w:rsidP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F7B" w:rsidRDefault="00024F7B" w:rsidP="001A4B33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165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Министерством социальных отношений Челябинской области будут доведены лимиты бюджетных обязательств на осуществление переданных полномочий по назначению и выплате областного единовременного пособия</w:t>
            </w:r>
          </w:p>
          <w:p w:rsidR="00024F7B" w:rsidRDefault="00024F7B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F7B" w:rsidRDefault="00024F7B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Управлением социальной защиты населения Администрации Катав-Ивановского муниципального района будет осуществлено назначение и выплата областного единовременного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пособия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услуг (выполнение работ)</w:t>
            </w:r>
          </w:p>
        </w:tc>
      </w:tr>
      <w:tr w:rsidR="00024F7B" w:rsidTr="00024F7B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 w:rsidP="00195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 при рождении одновременно двух и более детей получат единовременное социальное пособие семьям, в которых одновременно родилось двое и более детей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 w:rsidP="00627B9A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798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F7B" w:rsidRPr="00024F7B" w:rsidRDefault="00024F7B" w:rsidP="001A4B33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Управлением социальной защиты населения Администрации Катав-Ивановского муниципального района будет осуществлено назначение и выплата единовременного социального пособия семьям, в которых одновременно родилось двое и более детей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4F7B" w:rsidRDefault="00024F7B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</w:tr>
    </w:tbl>
    <w:p w:rsidR="009A1072" w:rsidRDefault="00ED12C4">
      <w:pPr>
        <w:pStyle w:val="aa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Финансовое обеспечение реализации муниципального проекта</w:t>
      </w:r>
    </w:p>
    <w:tbl>
      <w:tblPr>
        <w:tblStyle w:val="af1"/>
        <w:tblW w:w="15743" w:type="dxa"/>
        <w:tblInd w:w="111" w:type="dxa"/>
        <w:tblLook w:val="04A0"/>
      </w:tblPr>
      <w:tblGrid>
        <w:gridCol w:w="599"/>
        <w:gridCol w:w="2488"/>
        <w:gridCol w:w="753"/>
        <w:gridCol w:w="489"/>
        <w:gridCol w:w="1262"/>
        <w:gridCol w:w="1163"/>
        <w:gridCol w:w="1490"/>
        <w:gridCol w:w="1396"/>
        <w:gridCol w:w="1702"/>
        <w:gridCol w:w="4401"/>
      </w:tblGrid>
      <w:tr w:rsidR="00AF7296" w:rsidTr="00024F7B">
        <w:trPr>
          <w:trHeight w:val="323"/>
        </w:trPr>
        <w:tc>
          <w:tcPr>
            <w:tcW w:w="599" w:type="dxa"/>
            <w:vMerge w:val="restart"/>
          </w:tcPr>
          <w:p w:rsidR="00AF7296" w:rsidRDefault="00AF7296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30" w:type="dxa"/>
            <w:gridSpan w:val="3"/>
            <w:vMerge w:val="restart"/>
          </w:tcPr>
          <w:p w:rsidR="00AF7296" w:rsidRDefault="00AF7296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7013" w:type="dxa"/>
            <w:gridSpan w:val="5"/>
          </w:tcPr>
          <w:p w:rsidR="00AF7296" w:rsidRDefault="00AF729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 (тыс. руб.)</w:t>
            </w:r>
          </w:p>
        </w:tc>
        <w:tc>
          <w:tcPr>
            <w:tcW w:w="4401" w:type="dxa"/>
          </w:tcPr>
          <w:p w:rsidR="00AF7296" w:rsidRDefault="00AF7296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AF7296" w:rsidRDefault="00AF7296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24F7B" w:rsidTr="00024F7B">
        <w:trPr>
          <w:trHeight w:val="322"/>
        </w:trPr>
        <w:tc>
          <w:tcPr>
            <w:tcW w:w="599" w:type="dxa"/>
            <w:vMerge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0" w:type="dxa"/>
            <w:gridSpan w:val="3"/>
            <w:vMerge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63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90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396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02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401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296" w:rsidTr="00024F7B">
        <w:trPr>
          <w:trHeight w:val="316"/>
        </w:trPr>
        <w:tc>
          <w:tcPr>
            <w:tcW w:w="599" w:type="dxa"/>
            <w:tcBorders>
              <w:right w:val="nil"/>
            </w:tcBorders>
          </w:tcPr>
          <w:p w:rsidR="00AF7296" w:rsidRDefault="00AF7296">
            <w:pPr>
              <w:pStyle w:val="Default"/>
              <w:jc w:val="center"/>
            </w:pPr>
            <w:r>
              <w:t>1</w:t>
            </w:r>
          </w:p>
        </w:tc>
        <w:tc>
          <w:tcPr>
            <w:tcW w:w="2488" w:type="dxa"/>
          </w:tcPr>
          <w:p w:rsidR="00AF7296" w:rsidRDefault="00AF7296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AF7296" w:rsidRDefault="00AF7296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3" w:type="dxa"/>
            <w:gridSpan w:val="7"/>
          </w:tcPr>
          <w:p w:rsidR="00AF7296" w:rsidRDefault="00AF7296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024F7B" w:rsidTr="00024F7B">
        <w:trPr>
          <w:trHeight w:val="1256"/>
        </w:trPr>
        <w:tc>
          <w:tcPr>
            <w:tcW w:w="599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30" w:type="dxa"/>
            <w:gridSpan w:val="3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262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695,3</w:t>
            </w:r>
          </w:p>
        </w:tc>
        <w:tc>
          <w:tcPr>
            <w:tcW w:w="1163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671,3</w:t>
            </w:r>
          </w:p>
        </w:tc>
        <w:tc>
          <w:tcPr>
            <w:tcW w:w="1490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1331,5</w:t>
            </w:r>
          </w:p>
        </w:tc>
        <w:tc>
          <w:tcPr>
            <w:tcW w:w="1396" w:type="dxa"/>
          </w:tcPr>
          <w:p w:rsidR="00024F7B" w:rsidRPr="003F04C5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1074,8</w:t>
            </w:r>
          </w:p>
        </w:tc>
        <w:tc>
          <w:tcPr>
            <w:tcW w:w="1702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1117,7</w:t>
            </w:r>
          </w:p>
        </w:tc>
        <w:tc>
          <w:tcPr>
            <w:tcW w:w="4401" w:type="dxa"/>
          </w:tcPr>
          <w:p w:rsidR="00024F7B" w:rsidRDefault="00F102E6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4890,6</w:t>
            </w:r>
          </w:p>
        </w:tc>
      </w:tr>
      <w:tr w:rsidR="00024F7B" w:rsidTr="00024F7B">
        <w:trPr>
          <w:trHeight w:val="1189"/>
        </w:trPr>
        <w:tc>
          <w:tcPr>
            <w:tcW w:w="599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30" w:type="dxa"/>
            <w:gridSpan w:val="3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в связи с рождением двойняшек (тройняшек) в соответствии с Решением Собрания депутатов Катав-Ивановского муниципального района от 18.07.2007 № 493</w:t>
            </w:r>
          </w:p>
        </w:tc>
        <w:tc>
          <w:tcPr>
            <w:tcW w:w="1262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63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90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96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2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4401" w:type="dxa"/>
          </w:tcPr>
          <w:p w:rsidR="00024F7B" w:rsidRDefault="00F102E6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024F7B" w:rsidTr="00024F7B">
        <w:tc>
          <w:tcPr>
            <w:tcW w:w="599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0" w:type="dxa"/>
            <w:gridSpan w:val="3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проекту, в том числе:</w:t>
            </w:r>
          </w:p>
        </w:tc>
        <w:tc>
          <w:tcPr>
            <w:tcW w:w="1262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815,3</w:t>
            </w:r>
          </w:p>
        </w:tc>
        <w:tc>
          <w:tcPr>
            <w:tcW w:w="1163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821,3</w:t>
            </w:r>
          </w:p>
        </w:tc>
        <w:tc>
          <w:tcPr>
            <w:tcW w:w="1490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1421,5</w:t>
            </w:r>
          </w:p>
        </w:tc>
        <w:tc>
          <w:tcPr>
            <w:tcW w:w="1396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1244,8</w:t>
            </w:r>
          </w:p>
        </w:tc>
        <w:tc>
          <w:tcPr>
            <w:tcW w:w="1702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1237,7</w:t>
            </w:r>
          </w:p>
        </w:tc>
        <w:tc>
          <w:tcPr>
            <w:tcW w:w="4401" w:type="dxa"/>
          </w:tcPr>
          <w:p w:rsidR="00024F7B" w:rsidRDefault="00F102E6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5540,6</w:t>
            </w:r>
          </w:p>
        </w:tc>
      </w:tr>
      <w:tr w:rsidR="00024F7B" w:rsidTr="00024F7B">
        <w:tc>
          <w:tcPr>
            <w:tcW w:w="599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0" w:type="dxa"/>
            <w:gridSpan w:val="3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бюджету Катав-Ивановского муниципального района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Челябинской области</w:t>
            </w:r>
          </w:p>
        </w:tc>
        <w:tc>
          <w:tcPr>
            <w:tcW w:w="1262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695,3</w:t>
            </w:r>
          </w:p>
        </w:tc>
        <w:tc>
          <w:tcPr>
            <w:tcW w:w="1163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671,3</w:t>
            </w:r>
          </w:p>
        </w:tc>
        <w:tc>
          <w:tcPr>
            <w:tcW w:w="1490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1331,5</w:t>
            </w:r>
          </w:p>
        </w:tc>
        <w:tc>
          <w:tcPr>
            <w:tcW w:w="1396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1074,8</w:t>
            </w:r>
          </w:p>
        </w:tc>
        <w:tc>
          <w:tcPr>
            <w:tcW w:w="1702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1117,7</w:t>
            </w:r>
          </w:p>
        </w:tc>
        <w:tc>
          <w:tcPr>
            <w:tcW w:w="4401" w:type="dxa"/>
          </w:tcPr>
          <w:p w:rsidR="00024F7B" w:rsidRDefault="00F102E6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4890,6</w:t>
            </w:r>
          </w:p>
        </w:tc>
      </w:tr>
      <w:tr w:rsidR="00024F7B" w:rsidTr="00024F7B">
        <w:tc>
          <w:tcPr>
            <w:tcW w:w="599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0" w:type="dxa"/>
            <w:gridSpan w:val="3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62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63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90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96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2" w:type="dxa"/>
          </w:tcPr>
          <w:p w:rsidR="00024F7B" w:rsidRDefault="00024F7B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4401" w:type="dxa"/>
          </w:tcPr>
          <w:p w:rsidR="00024F7B" w:rsidRDefault="00F102E6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</w:tr>
    </w:tbl>
    <w:p w:rsidR="009A1072" w:rsidRDefault="009A1072">
      <w:pPr>
        <w:pStyle w:val="aa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1072" w:rsidRDefault="00ED12C4" w:rsidP="00024F7B">
      <w:pPr>
        <w:pStyle w:val="aa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Дополнительная информация</w:t>
      </w:r>
    </w:p>
    <w:p w:rsidR="00024F7B" w:rsidRPr="00F102E6" w:rsidRDefault="00024F7B" w:rsidP="00F102E6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проект «Финансовая поддержка семей при рождении детей» (Катав-Ивановский муниципальный район) направлен на совершенствование механизма финансовой поддержки семей при рождении детей, создание благоприятных условий для жизнедеятельности семей, рождения детей, минимизации последствий изменения материального положения граждан в связи с рождением детей.</w:t>
      </w:r>
    </w:p>
    <w:p w:rsidR="009A1072" w:rsidRDefault="00F102E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за время проекта </w:t>
      </w:r>
      <w:r w:rsidR="00ED12C4">
        <w:rPr>
          <w:sz w:val="28"/>
          <w:szCs w:val="28"/>
        </w:rPr>
        <w:t xml:space="preserve">осуществлены выплаты областного единовременного пособия в связи с рождением детей </w:t>
      </w:r>
      <w:r>
        <w:rPr>
          <w:sz w:val="28"/>
          <w:szCs w:val="28"/>
        </w:rPr>
        <w:t>987</w:t>
      </w:r>
      <w:r w:rsidR="00ED12C4">
        <w:rPr>
          <w:sz w:val="28"/>
          <w:szCs w:val="28"/>
        </w:rPr>
        <w:t xml:space="preserve"> сем</w:t>
      </w:r>
      <w:r w:rsidR="00D32D24">
        <w:rPr>
          <w:sz w:val="28"/>
          <w:szCs w:val="28"/>
        </w:rPr>
        <w:t>ьям</w:t>
      </w:r>
      <w:r w:rsidR="00ED12C4">
        <w:rPr>
          <w:sz w:val="28"/>
          <w:szCs w:val="28"/>
        </w:rPr>
        <w:t>, вне зависимости от уровня среднедушевого дохода семьи.</w:t>
      </w: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 Собрания депутатов Катав-Ивановского муниципального района от 18.07.2007 № 493 единовременное пособие при рождении двойняшек (тройняшек) получ</w:t>
      </w:r>
      <w:r w:rsidR="00F102E6">
        <w:rPr>
          <w:sz w:val="28"/>
          <w:szCs w:val="28"/>
        </w:rPr>
        <w:t xml:space="preserve">или </w:t>
      </w:r>
      <w:r w:rsidR="00D32D24">
        <w:rPr>
          <w:sz w:val="28"/>
          <w:szCs w:val="28"/>
        </w:rPr>
        <w:t>2</w:t>
      </w:r>
      <w:r w:rsidR="00F102E6">
        <w:rPr>
          <w:sz w:val="28"/>
          <w:szCs w:val="28"/>
        </w:rPr>
        <w:t>0</w:t>
      </w:r>
      <w:r>
        <w:rPr>
          <w:sz w:val="28"/>
          <w:szCs w:val="28"/>
        </w:rPr>
        <w:t xml:space="preserve"> семей.</w:t>
      </w:r>
    </w:p>
    <w:p w:rsidR="005C53E3" w:rsidRDefault="00ED12C4" w:rsidP="002A439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муниципального проекта оказывает влияние на достижение целевого показателя регионального проекта, а также на достижение национальных целей развития Российской Федерации: обеспечение финансовой под</w:t>
      </w:r>
      <w:r w:rsidR="002A4391">
        <w:rPr>
          <w:sz w:val="28"/>
          <w:szCs w:val="28"/>
        </w:rPr>
        <w:t>держки семей при рождении детей</w:t>
      </w:r>
    </w:p>
    <w:p w:rsidR="005C53E3" w:rsidRDefault="005C53E3">
      <w:pPr>
        <w:pStyle w:val="Default"/>
        <w:ind w:left="12019"/>
        <w:rPr>
          <w:sz w:val="28"/>
          <w:szCs w:val="28"/>
        </w:rPr>
      </w:pPr>
    </w:p>
    <w:p w:rsidR="005C53E3" w:rsidRDefault="005C53E3" w:rsidP="002A4391">
      <w:pPr>
        <w:pStyle w:val="Default"/>
        <w:rPr>
          <w:sz w:val="28"/>
          <w:szCs w:val="28"/>
        </w:rPr>
      </w:pPr>
    </w:p>
    <w:p w:rsidR="002A4391" w:rsidRDefault="002A4391" w:rsidP="002A4391">
      <w:pPr>
        <w:pStyle w:val="Default"/>
        <w:rPr>
          <w:sz w:val="28"/>
          <w:szCs w:val="28"/>
        </w:rPr>
      </w:pPr>
    </w:p>
    <w:p w:rsidR="002A4391" w:rsidRDefault="002A4391" w:rsidP="002A4391">
      <w:pPr>
        <w:pStyle w:val="Default"/>
        <w:rPr>
          <w:sz w:val="28"/>
          <w:szCs w:val="28"/>
        </w:rPr>
      </w:pPr>
    </w:p>
    <w:p w:rsidR="002A4391" w:rsidRDefault="002A4391" w:rsidP="002A4391">
      <w:pPr>
        <w:pStyle w:val="Default"/>
        <w:rPr>
          <w:sz w:val="28"/>
          <w:szCs w:val="28"/>
        </w:rPr>
      </w:pPr>
    </w:p>
    <w:p w:rsidR="002A4391" w:rsidRDefault="002A4391" w:rsidP="002A4391">
      <w:pPr>
        <w:pStyle w:val="Default"/>
        <w:rPr>
          <w:sz w:val="28"/>
          <w:szCs w:val="28"/>
        </w:rPr>
      </w:pPr>
    </w:p>
    <w:p w:rsidR="002A4391" w:rsidRDefault="002A4391" w:rsidP="002A4391">
      <w:pPr>
        <w:pStyle w:val="Default"/>
        <w:rPr>
          <w:sz w:val="28"/>
          <w:szCs w:val="28"/>
        </w:rPr>
      </w:pPr>
    </w:p>
    <w:p w:rsidR="002A4391" w:rsidRDefault="002A4391" w:rsidP="002A4391">
      <w:pPr>
        <w:pStyle w:val="Default"/>
        <w:rPr>
          <w:sz w:val="28"/>
          <w:szCs w:val="28"/>
        </w:rPr>
      </w:pPr>
    </w:p>
    <w:p w:rsidR="002A4391" w:rsidRDefault="002A4391" w:rsidP="002A4391">
      <w:pPr>
        <w:pStyle w:val="Default"/>
        <w:rPr>
          <w:sz w:val="28"/>
          <w:szCs w:val="28"/>
        </w:rPr>
      </w:pPr>
    </w:p>
    <w:p w:rsidR="002A4391" w:rsidRDefault="002A4391" w:rsidP="002A4391">
      <w:pPr>
        <w:pStyle w:val="Default"/>
        <w:rPr>
          <w:sz w:val="28"/>
          <w:szCs w:val="28"/>
        </w:rPr>
      </w:pPr>
    </w:p>
    <w:p w:rsidR="002A4391" w:rsidRDefault="002A4391" w:rsidP="002A4391">
      <w:pPr>
        <w:pStyle w:val="Default"/>
        <w:rPr>
          <w:sz w:val="28"/>
          <w:szCs w:val="28"/>
        </w:rPr>
      </w:pPr>
    </w:p>
    <w:p w:rsidR="002A4391" w:rsidRDefault="002A4391" w:rsidP="002A4391">
      <w:pPr>
        <w:pStyle w:val="Default"/>
        <w:rPr>
          <w:sz w:val="28"/>
          <w:szCs w:val="28"/>
        </w:rPr>
      </w:pPr>
    </w:p>
    <w:p w:rsidR="002A4391" w:rsidRDefault="002A4391" w:rsidP="002A4391">
      <w:pPr>
        <w:pStyle w:val="Default"/>
        <w:rPr>
          <w:sz w:val="28"/>
          <w:szCs w:val="28"/>
        </w:rPr>
      </w:pPr>
    </w:p>
    <w:p w:rsidR="002A4391" w:rsidRDefault="002A4391" w:rsidP="002A4391">
      <w:pPr>
        <w:pStyle w:val="Default"/>
        <w:rPr>
          <w:sz w:val="28"/>
          <w:szCs w:val="28"/>
        </w:rPr>
      </w:pPr>
    </w:p>
    <w:p w:rsidR="002A4391" w:rsidRDefault="002A4391" w:rsidP="002A4391">
      <w:pPr>
        <w:pStyle w:val="Default"/>
        <w:rPr>
          <w:sz w:val="28"/>
          <w:szCs w:val="28"/>
        </w:rPr>
      </w:pPr>
    </w:p>
    <w:p w:rsidR="002A4391" w:rsidRDefault="002A4391" w:rsidP="002A4391">
      <w:pPr>
        <w:pStyle w:val="Default"/>
        <w:rPr>
          <w:sz w:val="28"/>
          <w:szCs w:val="28"/>
        </w:rPr>
      </w:pPr>
    </w:p>
    <w:p w:rsidR="002A4391" w:rsidRDefault="002A4391" w:rsidP="002A4391">
      <w:pPr>
        <w:pStyle w:val="Default"/>
        <w:rPr>
          <w:sz w:val="28"/>
          <w:szCs w:val="28"/>
        </w:rPr>
      </w:pPr>
    </w:p>
    <w:p w:rsidR="002A4391" w:rsidRDefault="002A4391" w:rsidP="002A4391">
      <w:pPr>
        <w:pStyle w:val="Default"/>
        <w:rPr>
          <w:sz w:val="28"/>
          <w:szCs w:val="28"/>
        </w:rPr>
      </w:pPr>
    </w:p>
    <w:p w:rsidR="002A4391" w:rsidRDefault="002A4391" w:rsidP="002A4391">
      <w:pPr>
        <w:pStyle w:val="Default"/>
        <w:rPr>
          <w:sz w:val="28"/>
          <w:szCs w:val="28"/>
        </w:rPr>
      </w:pPr>
    </w:p>
    <w:p w:rsidR="009A1072" w:rsidRDefault="00ED12C4">
      <w:pPr>
        <w:pStyle w:val="Default"/>
        <w:ind w:left="12019"/>
      </w:pPr>
      <w:r>
        <w:rPr>
          <w:sz w:val="28"/>
          <w:szCs w:val="28"/>
        </w:rPr>
        <w:t xml:space="preserve">ПРИЛОЖЕНИЕ № 1 </w:t>
      </w:r>
    </w:p>
    <w:p w:rsidR="009A1072" w:rsidRDefault="00ED12C4">
      <w:pPr>
        <w:pStyle w:val="Default"/>
        <w:ind w:left="12019"/>
      </w:pPr>
      <w:r>
        <w:rPr>
          <w:sz w:val="26"/>
          <w:szCs w:val="26"/>
        </w:rPr>
        <w:t>к паспорту муниципального проекта «Финансовая поддержка семей при рождении детей»</w:t>
      </w:r>
    </w:p>
    <w:p w:rsidR="009A1072" w:rsidRDefault="009A1072">
      <w:pPr>
        <w:pStyle w:val="Default"/>
        <w:rPr>
          <w:sz w:val="26"/>
          <w:szCs w:val="26"/>
        </w:rPr>
      </w:pPr>
    </w:p>
    <w:p w:rsidR="009A1072" w:rsidRDefault="00ED12C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 по реализации муниципального проекта</w:t>
      </w:r>
    </w:p>
    <w:tbl>
      <w:tblPr>
        <w:tblStyle w:val="af1"/>
        <w:tblW w:w="15779" w:type="dxa"/>
        <w:tblInd w:w="141" w:type="dxa"/>
        <w:tblLayout w:type="fixed"/>
        <w:tblLook w:val="04A0"/>
      </w:tblPr>
      <w:tblGrid>
        <w:gridCol w:w="622"/>
        <w:gridCol w:w="3031"/>
        <w:gridCol w:w="1417"/>
        <w:gridCol w:w="1418"/>
        <w:gridCol w:w="2693"/>
        <w:gridCol w:w="4536"/>
        <w:gridCol w:w="2062"/>
      </w:tblGrid>
      <w:tr w:rsidR="009A1072" w:rsidTr="00D32D24">
        <w:tc>
          <w:tcPr>
            <w:tcW w:w="622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№</w:t>
            </w:r>
          </w:p>
          <w:p w:rsidR="009A1072" w:rsidRDefault="00ED12C4">
            <w:pPr>
              <w:pStyle w:val="Default"/>
              <w:jc w:val="center"/>
            </w:pPr>
            <w:r>
              <w:t>п/п</w:t>
            </w:r>
          </w:p>
        </w:tc>
        <w:tc>
          <w:tcPr>
            <w:tcW w:w="3031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Наименование результата,  контрольной точки</w:t>
            </w:r>
          </w:p>
        </w:tc>
        <w:tc>
          <w:tcPr>
            <w:tcW w:w="2835" w:type="dxa"/>
            <w:gridSpan w:val="2"/>
          </w:tcPr>
          <w:p w:rsidR="009A1072" w:rsidRDefault="00ED12C4">
            <w:pPr>
              <w:pStyle w:val="Default"/>
              <w:jc w:val="center"/>
            </w:pPr>
            <w:r>
              <w:t>Сроки реализации</w:t>
            </w:r>
          </w:p>
        </w:tc>
        <w:tc>
          <w:tcPr>
            <w:tcW w:w="2693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Ответственный исполнитель</w:t>
            </w:r>
          </w:p>
        </w:tc>
        <w:tc>
          <w:tcPr>
            <w:tcW w:w="4536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Вид документа и характеристика результата</w:t>
            </w:r>
          </w:p>
        </w:tc>
        <w:tc>
          <w:tcPr>
            <w:tcW w:w="2062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Информационная система (источник данных)</w:t>
            </w:r>
          </w:p>
        </w:tc>
      </w:tr>
      <w:tr w:rsidR="009A1072" w:rsidTr="00D32D24">
        <w:tc>
          <w:tcPr>
            <w:tcW w:w="622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3031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1417" w:type="dxa"/>
          </w:tcPr>
          <w:p w:rsidR="009A1072" w:rsidRDefault="00ED12C4">
            <w:pPr>
              <w:pStyle w:val="Default"/>
              <w:jc w:val="center"/>
            </w:pPr>
            <w:r>
              <w:t>Начало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Окончание</w:t>
            </w:r>
          </w:p>
        </w:tc>
        <w:tc>
          <w:tcPr>
            <w:tcW w:w="2693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4536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2062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</w:tr>
      <w:tr w:rsidR="009A1072" w:rsidTr="00D32D24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</w:t>
            </w:r>
          </w:p>
        </w:tc>
        <w:tc>
          <w:tcPr>
            <w:tcW w:w="15157" w:type="dxa"/>
            <w:gridSpan w:val="6"/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9A1072" w:rsidTr="00D32D24">
        <w:tc>
          <w:tcPr>
            <w:tcW w:w="622" w:type="dxa"/>
            <w:tcBorders>
              <w:top w:val="nil"/>
            </w:tcBorders>
          </w:tcPr>
          <w:p w:rsidR="009A1072" w:rsidRDefault="00ED12C4">
            <w:pPr>
              <w:pStyle w:val="Default"/>
              <w:jc w:val="center"/>
            </w:pPr>
            <w:r>
              <w:t>1.1</w:t>
            </w:r>
          </w:p>
        </w:tc>
        <w:tc>
          <w:tcPr>
            <w:tcW w:w="3031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t>Результат «Семьи при рождении ребенка получат областное единовременное пособие при рождении ребенка»</w:t>
            </w:r>
          </w:p>
        </w:tc>
        <w:tc>
          <w:tcPr>
            <w:tcW w:w="1417" w:type="dxa"/>
            <w:tcBorders>
              <w:top w:val="nil"/>
            </w:tcBorders>
          </w:tcPr>
          <w:p w:rsidR="009A1072" w:rsidRDefault="00732258" w:rsidP="00B92247">
            <w:pPr>
              <w:pStyle w:val="Default"/>
            </w:pPr>
            <w:r>
              <w:t>01.01.2020</w:t>
            </w:r>
          </w:p>
        </w:tc>
        <w:tc>
          <w:tcPr>
            <w:tcW w:w="1418" w:type="dxa"/>
            <w:tcBorders>
              <w:top w:val="nil"/>
            </w:tcBorders>
          </w:tcPr>
          <w:p w:rsidR="009A1072" w:rsidRDefault="00732258" w:rsidP="00F102E6">
            <w:pPr>
              <w:pStyle w:val="Default"/>
            </w:pPr>
            <w:r>
              <w:t>31.12.202</w:t>
            </w:r>
            <w:r w:rsidR="00F102E6">
              <w:t>4</w:t>
            </w:r>
          </w:p>
        </w:tc>
        <w:tc>
          <w:tcPr>
            <w:tcW w:w="2693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t>В целях оказания финансовой поддержки семьям при рождении ребенка (вне зависимости от статуса малообеспеченной семьи) будет осуществлено назначение и выплата областного единовременного пособия при рождении ребенка</w:t>
            </w:r>
          </w:p>
        </w:tc>
        <w:tc>
          <w:tcPr>
            <w:tcW w:w="2062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https://uszn15.eps74.ru/htmlpages/Show/NacionalnyjproektDemografiya</w:t>
            </w:r>
          </w:p>
        </w:tc>
      </w:tr>
      <w:tr w:rsidR="009A1072" w:rsidTr="00D32D24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1.1.1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</w:t>
            </w:r>
            <w:r w:rsidR="00DB0B99">
              <w:t>2022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</w:tr>
      <w:tr w:rsidR="009A1072" w:rsidTr="00D32D24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1.1.2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31.12.2023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</w:tr>
      <w:tr w:rsidR="009A1072" w:rsidTr="00D32D24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1.1.</w:t>
            </w:r>
            <w:r>
              <w:lastRenderedPageBreak/>
              <w:t>3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lastRenderedPageBreak/>
              <w:t xml:space="preserve">Контрольная точка </w:t>
            </w:r>
            <w:r>
              <w:lastRenderedPageBreak/>
              <w:t>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lastRenderedPageBreak/>
              <w:t>-</w:t>
            </w:r>
          </w:p>
        </w:tc>
        <w:tc>
          <w:tcPr>
            <w:tcW w:w="1418" w:type="dxa"/>
          </w:tcPr>
          <w:p w:rsidR="009A1072" w:rsidRDefault="00DB0B99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lastRenderedPageBreak/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lastRenderedPageBreak/>
              <w:t xml:space="preserve">отчет об использовании средств, </w:t>
            </w:r>
            <w:r>
              <w:lastRenderedPageBreak/>
              <w:t>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lastRenderedPageBreak/>
              <w:t xml:space="preserve">отчет об </w:t>
            </w:r>
            <w:r>
              <w:lastRenderedPageBreak/>
              <w:t>использовании средств, выделенных из областного бюджета</w:t>
            </w:r>
          </w:p>
        </w:tc>
      </w:tr>
      <w:tr w:rsidR="009A1072" w:rsidTr="00D32D24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lastRenderedPageBreak/>
              <w:t>1.2</w:t>
            </w:r>
          </w:p>
        </w:tc>
        <w:tc>
          <w:tcPr>
            <w:tcW w:w="3031" w:type="dxa"/>
          </w:tcPr>
          <w:p w:rsidR="009A1072" w:rsidRDefault="00ED12C4" w:rsidP="00D32D24">
            <w:pPr>
              <w:pStyle w:val="Default"/>
            </w:pPr>
            <w:r>
              <w:t>Результат «</w:t>
            </w:r>
            <w:r>
              <w:rPr>
                <w:color w:val="auto"/>
              </w:rPr>
              <w:t>Семьи при рождении одновременно двух и более детей получат единовременное социальное пособие семьям, в которых одновременно родилось двое и более детей»</w:t>
            </w:r>
          </w:p>
        </w:tc>
        <w:tc>
          <w:tcPr>
            <w:tcW w:w="1417" w:type="dxa"/>
          </w:tcPr>
          <w:p w:rsidR="009A1072" w:rsidRDefault="00732258">
            <w:pPr>
              <w:pStyle w:val="Default"/>
              <w:ind w:hanging="24"/>
              <w:jc w:val="center"/>
            </w:pPr>
            <w:r>
              <w:t>01.01.2020</w:t>
            </w:r>
          </w:p>
        </w:tc>
        <w:tc>
          <w:tcPr>
            <w:tcW w:w="1418" w:type="dxa"/>
          </w:tcPr>
          <w:p w:rsidR="009A1072" w:rsidRDefault="00732258" w:rsidP="006A4131">
            <w:pPr>
              <w:pStyle w:val="Default"/>
              <w:jc w:val="center"/>
            </w:pPr>
            <w:r>
              <w:t>31.12.202</w:t>
            </w:r>
            <w:r w:rsidR="006A4131">
              <w:t>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 xml:space="preserve">В целях оказания финансовой поддержки семьям при рождении ребенка (вне зависимости от статуса малообеспеченной семьи) будет осуществлено назначение и выплата </w:t>
            </w:r>
            <w:r>
              <w:rPr>
                <w:color w:val="auto"/>
              </w:rPr>
              <w:t>единовременного социального пособия семьям, в которых одновременно родилось двое и более детей»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  <w:tr w:rsidR="009A1072" w:rsidTr="00D32D24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1.2.1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D32D24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1.2.2</w:t>
            </w:r>
            <w:r w:rsidR="00287D35">
              <w:t>0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D32D24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1.2.3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D32D24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1.2.4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 xml:space="preserve">начальник УСЗН Администрации Катав-Ивановского муниципального </w:t>
            </w:r>
            <w:r>
              <w:lastRenderedPageBreak/>
              <w:t>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lastRenderedPageBreak/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D32D24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lastRenderedPageBreak/>
              <w:t>1.2.5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D32D24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1.2.6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</w:tbl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Участники муниципального проекта</w:t>
      </w:r>
    </w:p>
    <w:tbl>
      <w:tblPr>
        <w:tblStyle w:val="af1"/>
        <w:tblW w:w="15645" w:type="dxa"/>
        <w:tblInd w:w="141" w:type="dxa"/>
        <w:tblLook w:val="04A0"/>
      </w:tblPr>
      <w:tblGrid>
        <w:gridCol w:w="734"/>
        <w:gridCol w:w="2897"/>
        <w:gridCol w:w="1865"/>
        <w:gridCol w:w="4110"/>
        <w:gridCol w:w="4593"/>
        <w:gridCol w:w="1446"/>
      </w:tblGrid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A1072" w:rsidRDefault="00ED12C4">
            <w:pPr>
              <w:pStyle w:val="aa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в муниципальном проекте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Занятость в проекте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(процентов)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DA49ED" w:rsidP="00DA49E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64344" w:rsidRPr="00E64344">
              <w:rPr>
                <w:rFonts w:ascii="Times New Roman" w:hAnsi="Times New Roman" w:cs="Times New Roman"/>
                <w:sz w:val="24"/>
                <w:szCs w:val="24"/>
              </w:rPr>
              <w:t>аместител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64344" w:rsidRPr="00E64344">
              <w:rPr>
                <w:rFonts w:ascii="Times New Roman" w:hAnsi="Times New Roman" w:cs="Times New Roman"/>
                <w:sz w:val="24"/>
                <w:szCs w:val="24"/>
              </w:rPr>
              <w:t xml:space="preserve">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организационные мероприятия по муниципальному проекту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DA49ED" w:rsidP="00DA49E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64344" w:rsidRPr="00E64344">
              <w:rPr>
                <w:rFonts w:ascii="Times New Roman" w:hAnsi="Times New Roman" w:cs="Times New Roman"/>
                <w:sz w:val="24"/>
                <w:szCs w:val="24"/>
              </w:rPr>
              <w:t>аместител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64344" w:rsidRPr="00E64344">
              <w:rPr>
                <w:rFonts w:ascii="Times New Roman" w:hAnsi="Times New Roman" w:cs="Times New Roman"/>
                <w:sz w:val="24"/>
                <w:szCs w:val="24"/>
              </w:rPr>
              <w:t xml:space="preserve">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Default"/>
              <w:contextualSpacing/>
              <w:jc w:val="center"/>
            </w:pPr>
            <w:r>
              <w:t>Семьи при рождении ребенка получат областное единовременное пособие при рождении ребенка</w:t>
            </w:r>
          </w:p>
        </w:tc>
      </w:tr>
      <w:tr w:rsidR="009A1072" w:rsidTr="00FC08E8">
        <w:trPr>
          <w:trHeight w:val="1118"/>
        </w:trPr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B92247" w:rsidRPr="00FC08E8" w:rsidRDefault="00DA49ED" w:rsidP="00DA49E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64344" w:rsidRPr="00E64344">
              <w:rPr>
                <w:rFonts w:ascii="Times New Roman" w:hAnsi="Times New Roman" w:cs="Times New Roman"/>
                <w:sz w:val="24"/>
                <w:szCs w:val="24"/>
              </w:rPr>
              <w:t>аместител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64344" w:rsidRPr="00E64344">
              <w:rPr>
                <w:rFonts w:ascii="Times New Roman" w:hAnsi="Times New Roman" w:cs="Times New Roman"/>
                <w:sz w:val="24"/>
                <w:szCs w:val="24"/>
              </w:rPr>
              <w:t xml:space="preserve">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08503D">
            <w:pPr>
              <w:pStyle w:val="Default"/>
              <w:contextualSpacing/>
              <w:jc w:val="center"/>
            </w:pPr>
            <w:r>
              <w:rPr>
                <w:color w:val="auto"/>
              </w:rPr>
              <w:t>Семьи при рождении</w:t>
            </w:r>
            <w:r w:rsidR="00ED12C4">
              <w:rPr>
                <w:color w:val="auto"/>
              </w:rPr>
              <w:t xml:space="preserve"> одновременно двух и более детей получат единовременное социальное пособие семьям, в которых одновременно родилось двое и более детей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FC08E8" w:rsidRDefault="00DA49ED" w:rsidP="00DA49E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64344" w:rsidRPr="00E64344">
              <w:rPr>
                <w:rFonts w:ascii="Times New Roman" w:hAnsi="Times New Roman" w:cs="Times New Roman"/>
                <w:sz w:val="24"/>
                <w:szCs w:val="24"/>
              </w:rPr>
              <w:t>аместител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64344" w:rsidRPr="00E64344">
              <w:rPr>
                <w:rFonts w:ascii="Times New Roman" w:hAnsi="Times New Roman" w:cs="Times New Roman"/>
                <w:sz w:val="24"/>
                <w:szCs w:val="24"/>
              </w:rPr>
              <w:t xml:space="preserve"> Главы Катав-Ивановского муниципального района по социально-культурной политике 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A1072" w:rsidRDefault="009A1072">
      <w:pPr>
        <w:pStyle w:val="aa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sectPr w:rsidR="009A1072" w:rsidSect="00F1013E">
      <w:pgSz w:w="16838" w:h="11906" w:orient="landscape"/>
      <w:pgMar w:top="1134" w:right="567" w:bottom="568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07DDC"/>
    <w:multiLevelType w:val="multilevel"/>
    <w:tmpl w:val="470CFA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</w:lvl>
  </w:abstractNum>
  <w:abstractNum w:abstractNumId="1">
    <w:nsid w:val="331A22E5"/>
    <w:multiLevelType w:val="multilevel"/>
    <w:tmpl w:val="C03672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347"/>
  <w:autoHyphenation/>
  <w:characterSpacingControl w:val="doNotCompress"/>
  <w:compat>
    <w:useFELayout/>
  </w:compat>
  <w:rsids>
    <w:rsidRoot w:val="009A1072"/>
    <w:rsid w:val="00024F7B"/>
    <w:rsid w:val="0008503D"/>
    <w:rsid w:val="000B0705"/>
    <w:rsid w:val="00122EDE"/>
    <w:rsid w:val="0013407B"/>
    <w:rsid w:val="00146FFF"/>
    <w:rsid w:val="00195A3F"/>
    <w:rsid w:val="001A4B33"/>
    <w:rsid w:val="001A5F8D"/>
    <w:rsid w:val="00287D35"/>
    <w:rsid w:val="002A4391"/>
    <w:rsid w:val="002E77A6"/>
    <w:rsid w:val="002F1F0C"/>
    <w:rsid w:val="003B5EB5"/>
    <w:rsid w:val="003F04C5"/>
    <w:rsid w:val="00401A53"/>
    <w:rsid w:val="005C53E3"/>
    <w:rsid w:val="00627B9A"/>
    <w:rsid w:val="006708DF"/>
    <w:rsid w:val="006A4131"/>
    <w:rsid w:val="006D5698"/>
    <w:rsid w:val="00732258"/>
    <w:rsid w:val="00770762"/>
    <w:rsid w:val="00777CDB"/>
    <w:rsid w:val="00861B99"/>
    <w:rsid w:val="008D0B14"/>
    <w:rsid w:val="00941680"/>
    <w:rsid w:val="00965994"/>
    <w:rsid w:val="009A1072"/>
    <w:rsid w:val="00A11278"/>
    <w:rsid w:val="00A77734"/>
    <w:rsid w:val="00AF7296"/>
    <w:rsid w:val="00B92247"/>
    <w:rsid w:val="00BF1B3C"/>
    <w:rsid w:val="00C409F3"/>
    <w:rsid w:val="00C97449"/>
    <w:rsid w:val="00CB20A1"/>
    <w:rsid w:val="00D32D24"/>
    <w:rsid w:val="00DA49ED"/>
    <w:rsid w:val="00DB0B99"/>
    <w:rsid w:val="00E64344"/>
    <w:rsid w:val="00ED12C4"/>
    <w:rsid w:val="00F1013E"/>
    <w:rsid w:val="00F102E6"/>
    <w:rsid w:val="00F43B61"/>
    <w:rsid w:val="00F80E6D"/>
    <w:rsid w:val="00FC0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3C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53A66"/>
  </w:style>
  <w:style w:type="character" w:customStyle="1" w:styleId="a4">
    <w:name w:val="Нижний колонтитул Знак"/>
    <w:basedOn w:val="a0"/>
    <w:uiPriority w:val="99"/>
    <w:qFormat/>
    <w:rsid w:val="00253A66"/>
  </w:style>
  <w:style w:type="character" w:customStyle="1" w:styleId="a5">
    <w:name w:val="Текст выноски Знак"/>
    <w:basedOn w:val="a0"/>
    <w:uiPriority w:val="99"/>
    <w:semiHidden/>
    <w:qFormat/>
    <w:rsid w:val="00253A66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6"/>
    <w:qFormat/>
    <w:rsid w:val="00BF1B3C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rsid w:val="00BF1B3C"/>
    <w:pPr>
      <w:spacing w:after="140"/>
    </w:pPr>
  </w:style>
  <w:style w:type="paragraph" w:styleId="a7">
    <w:name w:val="List"/>
    <w:basedOn w:val="a6"/>
    <w:rsid w:val="00BF1B3C"/>
    <w:rPr>
      <w:rFonts w:ascii="PT Sans" w:hAnsi="PT Sans" w:cs="Noto Sans Devanagari"/>
    </w:rPr>
  </w:style>
  <w:style w:type="paragraph" w:styleId="a8">
    <w:name w:val="caption"/>
    <w:basedOn w:val="a"/>
    <w:qFormat/>
    <w:rsid w:val="00BF1B3C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BF1B3C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52747"/>
    <w:pPr>
      <w:ind w:left="720"/>
      <w:contextualSpacing/>
    </w:pPr>
  </w:style>
  <w:style w:type="paragraph" w:customStyle="1" w:styleId="Default">
    <w:name w:val="Default"/>
    <w:qFormat/>
    <w:rsid w:val="00EE0313"/>
    <w:rPr>
      <w:rFonts w:ascii="Times New Roman" w:hAnsi="Times New Roman" w:cs="Times New Roman"/>
      <w:color w:val="000000"/>
      <w:sz w:val="24"/>
      <w:szCs w:val="24"/>
    </w:rPr>
  </w:style>
  <w:style w:type="paragraph" w:customStyle="1" w:styleId="ab">
    <w:name w:val="Верхний и нижний колонтитулы"/>
    <w:basedOn w:val="a"/>
    <w:qFormat/>
    <w:rsid w:val="00BF1B3C"/>
  </w:style>
  <w:style w:type="paragraph" w:styleId="ac">
    <w:name w:val="head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253A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rsid w:val="00BF1B3C"/>
    <w:pPr>
      <w:suppressLineNumbers/>
    </w:pPr>
  </w:style>
  <w:style w:type="paragraph" w:customStyle="1" w:styleId="af0">
    <w:name w:val="Заголовок таблицы"/>
    <w:basedOn w:val="af"/>
    <w:qFormat/>
    <w:rsid w:val="00BF1B3C"/>
    <w:pPr>
      <w:jc w:val="center"/>
    </w:pPr>
    <w:rPr>
      <w:b/>
      <w:bCs/>
    </w:rPr>
  </w:style>
  <w:style w:type="table" w:styleId="af1">
    <w:name w:val="Table Grid"/>
    <w:basedOn w:val="a1"/>
    <w:uiPriority w:val="59"/>
    <w:rsid w:val="000527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92AA7-C3AD-43F1-98EF-0AB9A18F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 Катав-Ивановского муниципального района</Company>
  <LinksUpToDate>false</LinksUpToDate>
  <CharactersWithSpaces>11371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О.Г.</dc:creator>
  <cp:keywords/>
  <dc:description/>
  <cp:lastModifiedBy>ryabkova</cp:lastModifiedBy>
  <cp:revision>10</cp:revision>
  <cp:lastPrinted>2025-05-21T12:35:00Z</cp:lastPrinted>
  <dcterms:created xsi:type="dcterms:W3CDTF">2021-01-21T11:05:00Z</dcterms:created>
  <dcterms:modified xsi:type="dcterms:W3CDTF">2025-05-27T06:07:00Z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 Катав-Ивановского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